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78"/>
        <w:gridCol w:w="2077"/>
        <w:gridCol w:w="4950"/>
      </w:tblGrid>
      <w:tr w:rsidR="00867750" w:rsidRPr="00C51E5B" w14:paraId="7BF16936" w14:textId="77777777" w:rsidTr="00676A1E">
        <w:trPr>
          <w:cantSplit/>
        </w:trPr>
        <w:tc>
          <w:tcPr>
            <w:tcW w:w="2178" w:type="dxa"/>
            <w:vMerge w:val="restart"/>
          </w:tcPr>
          <w:p w14:paraId="2C7E344C" w14:textId="77777777" w:rsidR="00867750" w:rsidRPr="00C51E5B" w:rsidRDefault="004F6827" w:rsidP="00676A1E">
            <w:pPr>
              <w:rPr>
                <w:b/>
                <w:sz w:val="20"/>
              </w:rPr>
            </w:pPr>
            <w:r w:rsidRPr="004F6827">
              <w:rPr>
                <w:b/>
                <w:noProof/>
                <w:sz w:val="20"/>
                <w:lang w:val="en-US"/>
              </w:rPr>
              <w:pict w14:anchorId="1BA8754A">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alt="" style="width:64.5pt;height:50.7pt;mso-width-percent:0;mso-height-percent:0;mso-width-percent:0;mso-height-percent:0" fillcolor="black">
                  <v:shadow color="#868686"/>
                  <v:textpath style="font-family:&quot;Arial Black&quot;;font-size:16pt;v-text-kern:t" trim="t" fitpath="t" string="Minutes"/>
                </v:shape>
              </w:pict>
            </w:r>
          </w:p>
        </w:tc>
        <w:tc>
          <w:tcPr>
            <w:tcW w:w="2077" w:type="dxa"/>
          </w:tcPr>
          <w:p w14:paraId="00A91EAE" w14:textId="77777777" w:rsidR="00867750" w:rsidRPr="00C51E5B" w:rsidRDefault="00867750" w:rsidP="00676A1E">
            <w:pPr>
              <w:tabs>
                <w:tab w:val="right" w:pos="9270"/>
              </w:tabs>
              <w:spacing w:before="40" w:after="40"/>
              <w:rPr>
                <w:sz w:val="20"/>
              </w:rPr>
            </w:pPr>
            <w:r w:rsidRPr="00C51E5B">
              <w:rPr>
                <w:b/>
                <w:sz w:val="20"/>
              </w:rPr>
              <w:t>Title of Meeting</w:t>
            </w:r>
            <w:r w:rsidRPr="00C51E5B">
              <w:rPr>
                <w:sz w:val="20"/>
              </w:rPr>
              <w:t>:</w:t>
            </w:r>
          </w:p>
        </w:tc>
        <w:tc>
          <w:tcPr>
            <w:tcW w:w="4950" w:type="dxa"/>
          </w:tcPr>
          <w:p w14:paraId="730AAF3B" w14:textId="77777777" w:rsidR="00867750" w:rsidRPr="00C51E5B" w:rsidRDefault="00362B51" w:rsidP="00676A1E">
            <w:pPr>
              <w:tabs>
                <w:tab w:val="right" w:pos="9270"/>
              </w:tabs>
              <w:spacing w:before="40" w:after="40"/>
              <w:rPr>
                <w:b/>
                <w:bCs/>
                <w:sz w:val="20"/>
              </w:rPr>
            </w:pPr>
            <w:r>
              <w:rPr>
                <w:b/>
                <w:bCs/>
                <w:sz w:val="20"/>
              </w:rPr>
              <w:t>PPG MEETING</w:t>
            </w:r>
          </w:p>
        </w:tc>
      </w:tr>
      <w:tr w:rsidR="00867750" w:rsidRPr="00C51E5B" w14:paraId="4C757FD3" w14:textId="77777777" w:rsidTr="00676A1E">
        <w:trPr>
          <w:cantSplit/>
        </w:trPr>
        <w:tc>
          <w:tcPr>
            <w:tcW w:w="2178" w:type="dxa"/>
            <w:vMerge/>
          </w:tcPr>
          <w:p w14:paraId="775E2EE1" w14:textId="77777777" w:rsidR="00867750" w:rsidRPr="00C51E5B" w:rsidRDefault="00867750" w:rsidP="00676A1E">
            <w:pPr>
              <w:tabs>
                <w:tab w:val="left" w:pos="720"/>
                <w:tab w:val="left" w:pos="1440"/>
                <w:tab w:val="left" w:pos="2160"/>
                <w:tab w:val="right" w:pos="9270"/>
              </w:tabs>
              <w:rPr>
                <w:sz w:val="20"/>
              </w:rPr>
            </w:pPr>
          </w:p>
        </w:tc>
        <w:tc>
          <w:tcPr>
            <w:tcW w:w="2077" w:type="dxa"/>
          </w:tcPr>
          <w:p w14:paraId="73396E16" w14:textId="77777777" w:rsidR="00867750" w:rsidRPr="00C51E5B" w:rsidRDefault="00867750" w:rsidP="00676A1E">
            <w:pPr>
              <w:tabs>
                <w:tab w:val="right" w:pos="9270"/>
              </w:tabs>
              <w:spacing w:before="40" w:after="40"/>
              <w:rPr>
                <w:sz w:val="20"/>
              </w:rPr>
            </w:pPr>
            <w:r w:rsidRPr="00C51E5B">
              <w:rPr>
                <w:b/>
                <w:sz w:val="20"/>
              </w:rPr>
              <w:t>Time</w:t>
            </w:r>
            <w:r w:rsidRPr="00C51E5B">
              <w:rPr>
                <w:sz w:val="20"/>
              </w:rPr>
              <w:t>:</w:t>
            </w:r>
          </w:p>
        </w:tc>
        <w:tc>
          <w:tcPr>
            <w:tcW w:w="4950" w:type="dxa"/>
          </w:tcPr>
          <w:p w14:paraId="7D414809" w14:textId="77777777" w:rsidR="00867750" w:rsidRPr="00C51E5B" w:rsidRDefault="00362B51" w:rsidP="00676A1E">
            <w:pPr>
              <w:tabs>
                <w:tab w:val="right" w:pos="9270"/>
              </w:tabs>
              <w:spacing w:before="40" w:after="40"/>
              <w:rPr>
                <w:b/>
                <w:bCs/>
                <w:sz w:val="20"/>
              </w:rPr>
            </w:pPr>
            <w:r>
              <w:rPr>
                <w:b/>
                <w:bCs/>
                <w:sz w:val="20"/>
              </w:rPr>
              <w:t>13:00pm</w:t>
            </w:r>
          </w:p>
        </w:tc>
      </w:tr>
      <w:tr w:rsidR="00867750" w:rsidRPr="00C51E5B" w14:paraId="08747F92" w14:textId="77777777" w:rsidTr="00676A1E">
        <w:trPr>
          <w:cantSplit/>
        </w:trPr>
        <w:tc>
          <w:tcPr>
            <w:tcW w:w="2178" w:type="dxa"/>
            <w:vMerge/>
          </w:tcPr>
          <w:p w14:paraId="52B5938C" w14:textId="77777777" w:rsidR="00867750" w:rsidRPr="00C51E5B" w:rsidRDefault="00867750" w:rsidP="00676A1E">
            <w:pPr>
              <w:tabs>
                <w:tab w:val="left" w:pos="720"/>
                <w:tab w:val="left" w:pos="1440"/>
                <w:tab w:val="left" w:pos="2160"/>
                <w:tab w:val="right" w:pos="9270"/>
              </w:tabs>
              <w:rPr>
                <w:sz w:val="20"/>
              </w:rPr>
            </w:pPr>
          </w:p>
        </w:tc>
        <w:tc>
          <w:tcPr>
            <w:tcW w:w="2077" w:type="dxa"/>
          </w:tcPr>
          <w:p w14:paraId="1AEA5028" w14:textId="77777777" w:rsidR="00867750" w:rsidRPr="00C51E5B" w:rsidRDefault="00867750" w:rsidP="00676A1E">
            <w:pPr>
              <w:tabs>
                <w:tab w:val="right" w:pos="9270"/>
              </w:tabs>
              <w:spacing w:before="40" w:after="40"/>
              <w:rPr>
                <w:sz w:val="20"/>
              </w:rPr>
            </w:pPr>
            <w:r w:rsidRPr="00C51E5B">
              <w:rPr>
                <w:b/>
                <w:sz w:val="20"/>
              </w:rPr>
              <w:t>Date</w:t>
            </w:r>
            <w:r w:rsidRPr="00C51E5B">
              <w:rPr>
                <w:sz w:val="20"/>
              </w:rPr>
              <w:t>:</w:t>
            </w:r>
          </w:p>
        </w:tc>
        <w:tc>
          <w:tcPr>
            <w:tcW w:w="4950" w:type="dxa"/>
          </w:tcPr>
          <w:p w14:paraId="2A11D065" w14:textId="77777777" w:rsidR="00867750" w:rsidRPr="00C51E5B" w:rsidRDefault="00362B51" w:rsidP="00676A1E">
            <w:pPr>
              <w:tabs>
                <w:tab w:val="right" w:pos="9270"/>
              </w:tabs>
              <w:spacing w:before="40" w:after="40"/>
              <w:rPr>
                <w:b/>
                <w:bCs/>
                <w:sz w:val="20"/>
              </w:rPr>
            </w:pPr>
            <w:r>
              <w:rPr>
                <w:b/>
                <w:bCs/>
                <w:sz w:val="20"/>
              </w:rPr>
              <w:t>23/01/2019</w:t>
            </w:r>
          </w:p>
        </w:tc>
      </w:tr>
      <w:tr w:rsidR="00867750" w:rsidRPr="00C51E5B" w14:paraId="065436E6" w14:textId="77777777" w:rsidTr="00676A1E">
        <w:trPr>
          <w:cantSplit/>
        </w:trPr>
        <w:tc>
          <w:tcPr>
            <w:tcW w:w="2178" w:type="dxa"/>
            <w:vMerge/>
          </w:tcPr>
          <w:p w14:paraId="784EC573" w14:textId="77777777" w:rsidR="00867750" w:rsidRPr="00C51E5B" w:rsidRDefault="00867750" w:rsidP="00676A1E">
            <w:pPr>
              <w:tabs>
                <w:tab w:val="left" w:pos="720"/>
                <w:tab w:val="left" w:pos="1440"/>
                <w:tab w:val="left" w:pos="2160"/>
                <w:tab w:val="right" w:pos="9270"/>
              </w:tabs>
              <w:rPr>
                <w:sz w:val="20"/>
              </w:rPr>
            </w:pPr>
          </w:p>
        </w:tc>
        <w:tc>
          <w:tcPr>
            <w:tcW w:w="2077" w:type="dxa"/>
          </w:tcPr>
          <w:p w14:paraId="00F9BC93" w14:textId="77777777" w:rsidR="00867750" w:rsidRPr="00C51E5B" w:rsidRDefault="00867750" w:rsidP="00676A1E">
            <w:pPr>
              <w:tabs>
                <w:tab w:val="right" w:pos="9270"/>
              </w:tabs>
              <w:spacing w:before="40" w:after="40"/>
              <w:rPr>
                <w:sz w:val="20"/>
              </w:rPr>
            </w:pPr>
            <w:r w:rsidRPr="00C51E5B">
              <w:rPr>
                <w:b/>
                <w:sz w:val="20"/>
              </w:rPr>
              <w:t>Venue</w:t>
            </w:r>
            <w:r w:rsidRPr="00C51E5B">
              <w:rPr>
                <w:sz w:val="20"/>
              </w:rPr>
              <w:t>:</w:t>
            </w:r>
          </w:p>
        </w:tc>
        <w:tc>
          <w:tcPr>
            <w:tcW w:w="4950" w:type="dxa"/>
          </w:tcPr>
          <w:p w14:paraId="07C4072E" w14:textId="77777777" w:rsidR="00867750" w:rsidRPr="00C51E5B" w:rsidRDefault="00362B51" w:rsidP="00676A1E">
            <w:pPr>
              <w:tabs>
                <w:tab w:val="right" w:pos="9270"/>
              </w:tabs>
              <w:spacing w:before="40" w:after="40"/>
              <w:rPr>
                <w:b/>
                <w:bCs/>
                <w:sz w:val="20"/>
              </w:rPr>
            </w:pPr>
            <w:r>
              <w:rPr>
                <w:b/>
                <w:bCs/>
                <w:sz w:val="20"/>
              </w:rPr>
              <w:t>High Street Surgery</w:t>
            </w:r>
          </w:p>
        </w:tc>
      </w:tr>
    </w:tbl>
    <w:p w14:paraId="67CAC399" w14:textId="77777777" w:rsidR="00867750" w:rsidRPr="00C51E5B" w:rsidRDefault="00867750" w:rsidP="00867750">
      <w:pPr>
        <w:rPr>
          <w:sz w:val="20"/>
        </w:rPr>
      </w:pPr>
      <w:r w:rsidRPr="00C51E5B">
        <w:rPr>
          <w:sz w:val="20"/>
        </w:rPr>
        <w:tab/>
      </w:r>
    </w:p>
    <w:p w14:paraId="68BEA2F4" w14:textId="77777777" w:rsidR="00FF5D81" w:rsidRDefault="00867750" w:rsidP="00867750">
      <w:pPr>
        <w:tabs>
          <w:tab w:val="left" w:pos="3168"/>
        </w:tabs>
        <w:rPr>
          <w:b/>
          <w:sz w:val="20"/>
        </w:rPr>
      </w:pPr>
      <w:r w:rsidRPr="00C51E5B">
        <w:rPr>
          <w:b/>
          <w:sz w:val="20"/>
          <w:u w:val="single"/>
        </w:rPr>
        <w:t>Attendees</w:t>
      </w:r>
      <w:r w:rsidRPr="00C51E5B">
        <w:rPr>
          <w:b/>
          <w:sz w:val="20"/>
        </w:rPr>
        <w:t>:</w:t>
      </w:r>
    </w:p>
    <w:p w14:paraId="747E4F0B" w14:textId="77777777" w:rsidR="00867750" w:rsidRDefault="00867750" w:rsidP="00867750">
      <w:pPr>
        <w:rPr>
          <w:sz w:val="20"/>
        </w:rPr>
      </w:pPr>
    </w:p>
    <w:p w14:paraId="2CAB421F" w14:textId="77777777" w:rsidR="00362B51" w:rsidRPr="00362B51" w:rsidRDefault="00362B51" w:rsidP="00362B51">
      <w:pPr>
        <w:overflowPunct/>
        <w:autoSpaceDE/>
        <w:autoSpaceDN/>
        <w:adjustRightInd/>
        <w:spacing w:after="200" w:line="276" w:lineRule="auto"/>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Dr Sukumar (SS), Julie Gordon (JG), Susan Green (SG), Douglas Hoyle (DH),    Cynthia Edwards (CE).</w:t>
      </w:r>
    </w:p>
    <w:p w14:paraId="4114731B" w14:textId="77777777" w:rsidR="00867750" w:rsidRDefault="00867750" w:rsidP="00867750">
      <w:pPr>
        <w:rPr>
          <w:sz w:val="20"/>
        </w:rPr>
      </w:pPr>
    </w:p>
    <w:p w14:paraId="4890B677" w14:textId="77777777" w:rsidR="00867750" w:rsidRDefault="00867750" w:rsidP="00867750">
      <w:pPr>
        <w:rPr>
          <w:b/>
          <w:sz w:val="20"/>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300"/>
      </w:tblGrid>
      <w:tr w:rsidR="00FF5D81" w:rsidRPr="009C1581" w14:paraId="47A0BD2F" w14:textId="77777777" w:rsidTr="00FF5D81">
        <w:tc>
          <w:tcPr>
            <w:tcW w:w="284" w:type="dxa"/>
            <w:shd w:val="clear" w:color="auto" w:fill="auto"/>
          </w:tcPr>
          <w:p w14:paraId="72B4BD08" w14:textId="77777777" w:rsidR="00FF5D81" w:rsidRPr="009C1581" w:rsidRDefault="00FF5D81" w:rsidP="00FF5D81">
            <w:pPr>
              <w:ind w:left="-108"/>
              <w:rPr>
                <w:sz w:val="20"/>
              </w:rPr>
            </w:pPr>
          </w:p>
        </w:tc>
        <w:tc>
          <w:tcPr>
            <w:tcW w:w="9300" w:type="dxa"/>
            <w:shd w:val="clear" w:color="auto" w:fill="auto"/>
          </w:tcPr>
          <w:p w14:paraId="1AC4D8E4" w14:textId="77777777"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SS opened the meeting and welcomed everyone.</w:t>
            </w:r>
          </w:p>
          <w:p w14:paraId="0CC15568" w14:textId="77777777"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Minutes of the last meeting were recorded </w:t>
            </w:r>
            <w:proofErr w:type="gramStart"/>
            <w:r w:rsidRPr="00362B51">
              <w:rPr>
                <w:rFonts w:asciiTheme="minorHAnsi" w:eastAsiaTheme="minorHAnsi" w:hAnsiTheme="minorHAnsi" w:cstheme="minorBidi"/>
                <w:sz w:val="24"/>
                <w:szCs w:val="24"/>
              </w:rPr>
              <w:t>as  true</w:t>
            </w:r>
            <w:proofErr w:type="gramEnd"/>
            <w:r w:rsidRPr="00362B51">
              <w:rPr>
                <w:rFonts w:asciiTheme="minorHAnsi" w:eastAsiaTheme="minorHAnsi" w:hAnsiTheme="minorHAnsi" w:cstheme="minorBidi"/>
                <w:sz w:val="24"/>
                <w:szCs w:val="24"/>
              </w:rPr>
              <w:t xml:space="preserve"> and accurate.</w:t>
            </w:r>
          </w:p>
          <w:p w14:paraId="6FF6418F" w14:textId="77777777"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 DH spoke about parking being a nightmare, and SS agreed, as we have builder in for the alteration work, staff, patients, and people using the car park for shopping. SG asked if we could put signs up, to deter people from using the car park when shopping. SS said it will get worse, especially when the new houses are finished. DH asked if we could move, but SS explained there was no more funding for this. SS then explained the changes we are having done in the surgery to create another consulting room.</w:t>
            </w:r>
          </w:p>
          <w:p w14:paraId="553DEF6D" w14:textId="77777777" w:rsidR="00362B51" w:rsidRPr="00362B51" w:rsidRDefault="00362B51" w:rsidP="00362B51">
            <w:pPr>
              <w:overflowPunct/>
              <w:autoSpaceDE/>
              <w:autoSpaceDN/>
              <w:adjustRightInd/>
              <w:spacing w:after="200"/>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Rotherham PPG Meeting</w:t>
            </w:r>
          </w:p>
          <w:p w14:paraId="441718C4" w14:textId="77777777" w:rsidR="00362B51" w:rsidRPr="00362B51" w:rsidRDefault="00362B51" w:rsidP="00362B51">
            <w:pPr>
              <w:overflowPunct/>
              <w:autoSpaceDE/>
              <w:autoSpaceDN/>
              <w:adjustRightInd/>
              <w:spacing w:after="200"/>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SS asked if there were any comments to pass on from this meeting. DH told the meeting about the Rotherham App which is being introduced. Also Stuart Lakin discussed over the counter medicines. SS said that 95% surveyed said they would buy medicine over the counter; however on a daily basis in surgery this was different. SS went on to explain that Medicine Management at the CCG were in the process of changing these on the computer system, which would make substantial savings to the prescribing budget. Please see attached minutes from the RPPG meeting</w:t>
            </w:r>
          </w:p>
          <w:p w14:paraId="451DEDD2"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Services</w:t>
            </w:r>
          </w:p>
          <w:p w14:paraId="28396A3B"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3DAD2436"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SS explained about services in Rotherham and how 5 million pound is needed to be saved for other services. Referral threshold are delaying surgery and GP hand are tied regarding this. DH commented that new money is being discussed but in fact they are just moving from column A to column B. SS said that services are shrinking such as mental health. CE said what we are paying into the NHS for. </w:t>
            </w:r>
          </w:p>
          <w:p w14:paraId="36531019"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SS said that with Brexit no one knows what is going to happen after 29</w:t>
            </w:r>
            <w:r w:rsidRPr="00362B51">
              <w:rPr>
                <w:rFonts w:asciiTheme="minorHAnsi" w:eastAsiaTheme="minorHAnsi" w:hAnsiTheme="minorHAnsi" w:cstheme="minorBidi"/>
                <w:sz w:val="24"/>
                <w:szCs w:val="24"/>
                <w:vertAlign w:val="superscript"/>
              </w:rPr>
              <w:t>th</w:t>
            </w:r>
            <w:r w:rsidRPr="00362B51">
              <w:rPr>
                <w:rFonts w:asciiTheme="minorHAnsi" w:eastAsiaTheme="minorHAnsi" w:hAnsiTheme="minorHAnsi" w:cstheme="minorBidi"/>
                <w:sz w:val="24"/>
                <w:szCs w:val="24"/>
              </w:rPr>
              <w:t xml:space="preserve"> March 2019, and that there could be a drug shortage. DH agreed no one knows.</w:t>
            </w:r>
          </w:p>
          <w:p w14:paraId="2B9D58D0"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4E64F336"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Building Plans</w:t>
            </w:r>
          </w:p>
          <w:p w14:paraId="11D33BAE"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6FA54C9D"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SS told the group that work started 2 weeks ago to create another consulting room and a kitchenette. The consulting room will be where the old kitchen was, and the business manager’s office will be the kitchenette. The medical records are to be moved upstairs and the receptionist will be in the front reception. This is phase one of the work</w:t>
            </w:r>
          </w:p>
          <w:p w14:paraId="33790B09"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Phase two will be to update the doors, carpets and a disabled access door into the building. </w:t>
            </w:r>
            <w:r w:rsidRPr="00362B51">
              <w:rPr>
                <w:rFonts w:asciiTheme="minorHAnsi" w:eastAsiaTheme="minorHAnsi" w:hAnsiTheme="minorHAnsi" w:cstheme="minorBidi"/>
                <w:sz w:val="24"/>
                <w:szCs w:val="24"/>
              </w:rPr>
              <w:lastRenderedPageBreak/>
              <w:t xml:space="preserve">However we will not find out if this is approved until after April 2019. </w:t>
            </w:r>
          </w:p>
          <w:p w14:paraId="45A9369B"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07A0A617"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Extended Hours</w:t>
            </w:r>
          </w:p>
          <w:p w14:paraId="3910624C"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4497E250"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It was agreed that patients are starting to accept appointment at the hubs, which are available Saturday and Sunday and week day evenings. </w:t>
            </w:r>
          </w:p>
          <w:p w14:paraId="11D1F5B3"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3ECB9750"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Networking</w:t>
            </w:r>
          </w:p>
          <w:p w14:paraId="2378B640"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68F47516"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The CCG are arranging for surgeries to join together in groups to create a network. These will be to arrange services for patients within these groups. Any surgery that is unable to deliver a particular service can pay another surgery to see their patient, so no patient will be excluded from a service. </w:t>
            </w:r>
          </w:p>
          <w:p w14:paraId="053CC3E8"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073458E0"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Changes in Surgery Staff</w:t>
            </w:r>
          </w:p>
          <w:p w14:paraId="7E4248B0"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4FEB746F"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Karen who the reception supervisor is stepping down due to family commitments and Nicola Straw is taking her place. Nicola is trailing this for 6 months to see how she goes. DH asked who the male is working in reception. SS told him this is Josh Roberts and he has been with us for 6 months. SS told the group that Dr Sogade who is a GP registrar is leaving us in February and will be replace with Dr Jonathan Evans, who will be with us until August 2019. There are no changes in GP’s or Nurses</w:t>
            </w:r>
          </w:p>
          <w:p w14:paraId="16DEA0C4"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It was mentioned that patients are complaining about Dr Peart always running late with surgery. SS explained that Dr Hillier was helping her, but feedback on </w:t>
            </w:r>
            <w:proofErr w:type="spellStart"/>
            <w:r w:rsidRPr="00362B51">
              <w:rPr>
                <w:rFonts w:asciiTheme="minorHAnsi" w:eastAsiaTheme="minorHAnsi" w:hAnsiTheme="minorHAnsi" w:cstheme="minorBidi"/>
                <w:sz w:val="24"/>
                <w:szCs w:val="24"/>
              </w:rPr>
              <w:t>Mjog</w:t>
            </w:r>
            <w:proofErr w:type="spellEnd"/>
            <w:r w:rsidRPr="00362B51">
              <w:rPr>
                <w:rFonts w:asciiTheme="minorHAnsi" w:eastAsiaTheme="minorHAnsi" w:hAnsiTheme="minorHAnsi" w:cstheme="minorBidi"/>
                <w:sz w:val="24"/>
                <w:szCs w:val="24"/>
              </w:rPr>
              <w:t xml:space="preserve"> was not positive. SS said that all the GP are there to support each other, in any way they can.</w:t>
            </w:r>
          </w:p>
          <w:p w14:paraId="75CA3BE4"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6A689EF9"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b/>
                <w:sz w:val="24"/>
                <w:szCs w:val="24"/>
                <w:u w:val="single"/>
              </w:rPr>
              <w:t>Any Other Business</w:t>
            </w:r>
          </w:p>
          <w:p w14:paraId="4AA7AE1E"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p>
          <w:p w14:paraId="1DCF91D0"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DH asked if the notice board could be updated and the number of DNA appointment displayed each week. </w:t>
            </w:r>
            <w:proofErr w:type="gramStart"/>
            <w:r w:rsidRPr="00362B51">
              <w:rPr>
                <w:rFonts w:asciiTheme="minorHAnsi" w:eastAsiaTheme="minorHAnsi" w:hAnsiTheme="minorHAnsi" w:cstheme="minorBidi"/>
                <w:sz w:val="24"/>
                <w:szCs w:val="24"/>
              </w:rPr>
              <w:t>Also</w:t>
            </w:r>
            <w:proofErr w:type="gramEnd"/>
            <w:r w:rsidRPr="00362B51">
              <w:rPr>
                <w:rFonts w:asciiTheme="minorHAnsi" w:eastAsiaTheme="minorHAnsi" w:hAnsiTheme="minorHAnsi" w:cstheme="minorBidi"/>
                <w:sz w:val="24"/>
                <w:szCs w:val="24"/>
              </w:rPr>
              <w:t xml:space="preserve"> could leaflets be given out for the PPG.</w:t>
            </w:r>
          </w:p>
          <w:p w14:paraId="3F199508"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DH asked if there could be a TV in the waiting room. SS said this was too expensive.</w:t>
            </w:r>
          </w:p>
          <w:p w14:paraId="53771DC9"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 xml:space="preserve">DH also enquired if we </w:t>
            </w:r>
            <w:proofErr w:type="gramStart"/>
            <w:r w:rsidRPr="00362B51">
              <w:rPr>
                <w:rFonts w:asciiTheme="minorHAnsi" w:eastAsiaTheme="minorHAnsi" w:hAnsiTheme="minorHAnsi" w:cstheme="minorBidi"/>
                <w:sz w:val="24"/>
                <w:szCs w:val="24"/>
              </w:rPr>
              <w:t>were</w:t>
            </w:r>
            <w:proofErr w:type="gramEnd"/>
            <w:r w:rsidRPr="00362B51">
              <w:rPr>
                <w:rFonts w:asciiTheme="minorHAnsi" w:eastAsiaTheme="minorHAnsi" w:hAnsiTheme="minorHAnsi" w:cstheme="minorBidi"/>
                <w:sz w:val="24"/>
                <w:szCs w:val="24"/>
              </w:rPr>
              <w:t xml:space="preserve"> are still managing the Abbey care home and SS confirmed we were. DH then asked how we deal with home visits. SS said they are done as required, and that it does not always have to be a GP to visit it could be a Community Matron, District Nurse or Midwife depending on the problem to help with patients.</w:t>
            </w:r>
          </w:p>
          <w:p w14:paraId="1BBE859C"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77186020"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There was not further business.</w:t>
            </w:r>
          </w:p>
          <w:p w14:paraId="7D2C9D23"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33954F1D"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r w:rsidRPr="00362B51">
              <w:rPr>
                <w:rFonts w:asciiTheme="minorHAnsi" w:eastAsiaTheme="minorHAnsi" w:hAnsiTheme="minorHAnsi" w:cstheme="minorBidi"/>
                <w:sz w:val="24"/>
                <w:szCs w:val="24"/>
              </w:rPr>
              <w:t>Next Meeting 20</w:t>
            </w:r>
            <w:r w:rsidRPr="00362B51">
              <w:rPr>
                <w:rFonts w:asciiTheme="minorHAnsi" w:eastAsiaTheme="minorHAnsi" w:hAnsiTheme="minorHAnsi" w:cstheme="minorBidi"/>
                <w:sz w:val="24"/>
                <w:szCs w:val="24"/>
                <w:vertAlign w:val="superscript"/>
              </w:rPr>
              <w:t>th</w:t>
            </w:r>
            <w:r w:rsidRPr="00362B51">
              <w:rPr>
                <w:rFonts w:asciiTheme="minorHAnsi" w:eastAsiaTheme="minorHAnsi" w:hAnsiTheme="minorHAnsi" w:cstheme="minorBidi"/>
                <w:sz w:val="24"/>
                <w:szCs w:val="24"/>
              </w:rPr>
              <w:t xml:space="preserve"> March 2019</w:t>
            </w:r>
          </w:p>
          <w:p w14:paraId="0208C7B5"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25E218C3"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vanish/>
                <w:sz w:val="24"/>
                <w:szCs w:val="24"/>
                <w:u w:val="double"/>
              </w:rPr>
              <w:t>DHD</w:t>
            </w:r>
          </w:p>
          <w:p w14:paraId="6DDCB88C" w14:textId="77777777" w:rsidR="00FF5D81" w:rsidRPr="00FF5D81" w:rsidRDefault="00FF5D81" w:rsidP="00362B51">
            <w:pPr>
              <w:rPr>
                <w:rFonts w:cs="Arial"/>
                <w:sz w:val="20"/>
              </w:rPr>
            </w:pPr>
          </w:p>
        </w:tc>
      </w:tr>
      <w:tr w:rsidR="00FF5D81" w:rsidRPr="00C51E5B" w14:paraId="42A0C9BF" w14:textId="77777777" w:rsidTr="00FF5D81">
        <w:trPr>
          <w:trHeight w:val="274"/>
        </w:trPr>
        <w:tc>
          <w:tcPr>
            <w:tcW w:w="284" w:type="dxa"/>
            <w:tcBorders>
              <w:bottom w:val="single" w:sz="4" w:space="0" w:color="auto"/>
            </w:tcBorders>
            <w:shd w:val="clear" w:color="auto" w:fill="auto"/>
          </w:tcPr>
          <w:p w14:paraId="7C868452" w14:textId="77777777" w:rsidR="00FF5D81" w:rsidRPr="00C51E5B" w:rsidRDefault="00FF5D81" w:rsidP="00676A1E">
            <w:pPr>
              <w:rPr>
                <w:b/>
                <w:sz w:val="20"/>
              </w:rPr>
            </w:pPr>
          </w:p>
        </w:tc>
        <w:tc>
          <w:tcPr>
            <w:tcW w:w="9300" w:type="dxa"/>
            <w:tcBorders>
              <w:bottom w:val="single" w:sz="4" w:space="0" w:color="auto"/>
            </w:tcBorders>
            <w:shd w:val="clear" w:color="auto" w:fill="auto"/>
          </w:tcPr>
          <w:p w14:paraId="4F8F2C3C" w14:textId="77777777" w:rsidR="00FF5D81" w:rsidRPr="00BF5678" w:rsidRDefault="00FF5D81" w:rsidP="00FF5D81">
            <w:pPr>
              <w:ind w:left="720"/>
              <w:rPr>
                <w:sz w:val="20"/>
              </w:rPr>
            </w:pPr>
          </w:p>
        </w:tc>
      </w:tr>
    </w:tbl>
    <w:p w14:paraId="2D6876F6" w14:textId="77777777" w:rsidR="00FF5D81" w:rsidRDefault="00FF5D81" w:rsidP="00FF5D81">
      <w:pPr>
        <w:ind w:firstLine="360"/>
        <w:rPr>
          <w:rFonts w:cs="Arial"/>
          <w:b/>
          <w:sz w:val="20"/>
          <w:u w:val="single"/>
        </w:rPr>
      </w:pPr>
    </w:p>
    <w:sectPr w:rsidR="00FF5D81" w:rsidSect="00867750">
      <w:pgSz w:w="11906" w:h="16838"/>
      <w:pgMar w:top="1588"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6AC"/>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E2876"/>
    <w:multiLevelType w:val="hybridMultilevel"/>
    <w:tmpl w:val="D5B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1D92"/>
    <w:multiLevelType w:val="hybridMultilevel"/>
    <w:tmpl w:val="A572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4684C"/>
    <w:multiLevelType w:val="hybridMultilevel"/>
    <w:tmpl w:val="D6EC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11443"/>
    <w:multiLevelType w:val="hybridMultilevel"/>
    <w:tmpl w:val="EBA8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4032D"/>
    <w:multiLevelType w:val="hybridMultilevel"/>
    <w:tmpl w:val="0D06055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6" w15:restartNumberingAfterBreak="0">
    <w:nsid w:val="41203A0B"/>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108B6"/>
    <w:multiLevelType w:val="hybridMultilevel"/>
    <w:tmpl w:val="D21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831C6"/>
    <w:multiLevelType w:val="hybridMultilevel"/>
    <w:tmpl w:val="8588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750"/>
    <w:rsid w:val="00104C85"/>
    <w:rsid w:val="001328DD"/>
    <w:rsid w:val="00362B51"/>
    <w:rsid w:val="004F6827"/>
    <w:rsid w:val="00867750"/>
    <w:rsid w:val="00D16982"/>
    <w:rsid w:val="00FF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E89F"/>
  <w15:docId w15:val="{7E45D994-4702-C34F-9B51-2C52035B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1CCB-AC5A-5340-9821-7B38BAB5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Cherry-Hardy</cp:lastModifiedBy>
  <cp:revision>3</cp:revision>
  <dcterms:created xsi:type="dcterms:W3CDTF">2019-04-10T11:26:00Z</dcterms:created>
  <dcterms:modified xsi:type="dcterms:W3CDTF">2021-07-14T07:54:00Z</dcterms:modified>
</cp:coreProperties>
</file>